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6D" w:rsidRDefault="00BF326D" w:rsidP="00BF326D">
      <w:pPr>
        <w:pStyle w:val="2"/>
        <w:pBdr>
          <w:bottom w:val="single" w:sz="6" w:space="0" w:color="AAAAAA"/>
        </w:pBdr>
        <w:shd w:val="clear" w:color="auto" w:fill="FFFFFF"/>
        <w:spacing w:before="240" w:beforeAutospacing="0" w:after="60" w:afterAutospacing="0"/>
        <w:jc w:val="center"/>
        <w:rPr>
          <w:rStyle w:val="mw-headline"/>
          <w:rFonts w:ascii="Georgia" w:hAnsi="Georgia"/>
          <w:b w:val="0"/>
          <w:bCs w:val="0"/>
          <w:color w:val="000000"/>
          <w:lang w:val="en-US"/>
        </w:rPr>
      </w:pPr>
      <w:r>
        <w:rPr>
          <w:rStyle w:val="mw-headline"/>
          <w:rFonts w:ascii="Georgia" w:hAnsi="Georgia"/>
          <w:b w:val="0"/>
          <w:bCs w:val="0"/>
          <w:color w:val="000000"/>
        </w:rPr>
        <w:fldChar w:fldCharType="begin"/>
      </w:r>
      <w:r>
        <w:rPr>
          <w:rStyle w:val="mw-headline"/>
          <w:rFonts w:ascii="Georgia" w:hAnsi="Georgia"/>
          <w:b w:val="0"/>
          <w:bCs w:val="0"/>
          <w:color w:val="000000"/>
        </w:rPr>
        <w:instrText xml:space="preserve"> HYPERLINK "https://ru.wikipedia.org/wiki/14_%D0%B0%D0%BF%D1%80%D0%B5%D0%BB%D1%8F" \o "14 апреля" </w:instrText>
      </w:r>
      <w:r>
        <w:rPr>
          <w:rStyle w:val="mw-headline"/>
          <w:rFonts w:ascii="Georgia" w:hAnsi="Georgia"/>
          <w:b w:val="0"/>
          <w:bCs w:val="0"/>
          <w:color w:val="000000"/>
        </w:rPr>
        <w:fldChar w:fldCharType="separate"/>
      </w:r>
      <w:r>
        <w:rPr>
          <w:rStyle w:val="a3"/>
          <w:rFonts w:ascii="Georgia" w:hAnsi="Georgia"/>
          <w:b w:val="0"/>
          <w:bCs w:val="0"/>
          <w:color w:val="0B0080"/>
          <w:u w:val="none"/>
        </w:rPr>
        <w:t>14 апреля</w:t>
      </w:r>
      <w:r>
        <w:rPr>
          <w:rStyle w:val="mw-headline"/>
          <w:rFonts w:ascii="Georgia" w:hAnsi="Georgia"/>
          <w:b w:val="0"/>
          <w:bCs w:val="0"/>
          <w:color w:val="000000"/>
        </w:rPr>
        <w:fldChar w:fldCharType="end"/>
      </w:r>
      <w:r>
        <w:rPr>
          <w:rStyle w:val="apple-converted-space"/>
          <w:rFonts w:ascii="Georgia" w:hAnsi="Georgia"/>
          <w:b w:val="0"/>
          <w:bCs w:val="0"/>
          <w:color w:val="000000"/>
        </w:rPr>
        <w:t> </w:t>
      </w:r>
      <w:r>
        <w:rPr>
          <w:rStyle w:val="mw-headline"/>
          <w:rFonts w:ascii="Georgia" w:hAnsi="Georgia"/>
          <w:b w:val="0"/>
          <w:bCs w:val="0"/>
          <w:color w:val="000000"/>
        </w:rPr>
        <w:t>1945 года. 1393-й день войны</w:t>
      </w:r>
    </w:p>
    <w:p w:rsidR="00BF326D" w:rsidRPr="00BF326D" w:rsidRDefault="00BF326D" w:rsidP="00BF326D">
      <w:pPr>
        <w:pStyle w:val="2"/>
        <w:pBdr>
          <w:bottom w:val="single" w:sz="6" w:space="0" w:color="AAAAAA"/>
        </w:pBdr>
        <w:shd w:val="clear" w:color="auto" w:fill="FFFFFF"/>
        <w:spacing w:before="240" w:beforeAutospacing="0" w:after="60" w:afterAutospacing="0"/>
        <w:jc w:val="center"/>
        <w:rPr>
          <w:rFonts w:ascii="Georgia" w:hAnsi="Georgia"/>
          <w:b w:val="0"/>
          <w:bCs w:val="0"/>
          <w:color w:val="000000"/>
          <w:lang w:val="en-US"/>
        </w:rPr>
      </w:pPr>
    </w:p>
    <w:p w:rsidR="00BF326D" w:rsidRDefault="00BF326D" w:rsidP="00BF326D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В ходе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4" w:tooltip="Восточно-Прусская операция (1945)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Восточно-Прусской операции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утром 14 апреля войска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5" w:tooltip="3-й Белорусский фронт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3-го Белорусского фронта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возобновили наступление и прорвали оборону противника на флангах фронта. К исходу дня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6" w:tooltip="2-я гвардейская армия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 xml:space="preserve">2-я </w:t>
        </w:r>
        <w:proofErr w:type="gramStart"/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гвардейская</w:t>
        </w:r>
        <w:proofErr w:type="gramEnd"/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продвинулась вперед на 15 километров, а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7" w:tooltip="43-я армия (СССР)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43-я</w:t>
        </w:r>
      </w:hyperlink>
      <w:r>
        <w:rPr>
          <w:rFonts w:ascii="Arial" w:hAnsi="Arial" w:cs="Arial"/>
          <w:color w:val="252525"/>
          <w:sz w:val="21"/>
          <w:szCs w:val="21"/>
        </w:rPr>
        <w:t xml:space="preserve"> — на 10 километров. Под натиском введённой в сражение подвижной группы отступление противника стало приобретать панический характер. Угроза выхода 2-й </w:t>
      </w:r>
      <w:proofErr w:type="gramStart"/>
      <w:r>
        <w:rPr>
          <w:rFonts w:ascii="Arial" w:hAnsi="Arial" w:cs="Arial"/>
          <w:color w:val="252525"/>
          <w:sz w:val="21"/>
          <w:szCs w:val="21"/>
        </w:rPr>
        <w:t>гвардейской</w:t>
      </w:r>
      <w:proofErr w:type="gramEnd"/>
      <w:r>
        <w:rPr>
          <w:rFonts w:ascii="Arial" w:hAnsi="Arial" w:cs="Arial"/>
          <w:color w:val="252525"/>
          <w:sz w:val="21"/>
          <w:szCs w:val="21"/>
        </w:rPr>
        <w:t xml:space="preserve"> на тылы немецких войск, которые оказывали упорное сопротивление частям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8" w:tooltip="5-я армия (2-го формирования)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5-й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и</w:t>
      </w:r>
      <w:hyperlink r:id="rId9" w:tooltip="39-я армия (СССР)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39-й армий</w:t>
        </w:r>
      </w:hyperlink>
      <w:r>
        <w:rPr>
          <w:rFonts w:ascii="Arial" w:hAnsi="Arial" w:cs="Arial"/>
          <w:color w:val="252525"/>
          <w:sz w:val="21"/>
          <w:szCs w:val="21"/>
        </w:rPr>
        <w:t xml:space="preserve">, вынудило их к отступлению. Стремясь избежать расчленения своих войск, немецкое командование приказало им 14 апреля начать отход в юго-западном направлении к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Пиллау</w:t>
      </w:r>
      <w:proofErr w:type="spellEnd"/>
      <w:r>
        <w:rPr>
          <w:rFonts w:ascii="Arial" w:hAnsi="Arial" w:cs="Arial"/>
          <w:color w:val="252525"/>
          <w:sz w:val="21"/>
          <w:szCs w:val="21"/>
        </w:rPr>
        <w:t>.</w:t>
      </w:r>
    </w:p>
    <w:p w:rsidR="00BF326D" w:rsidRDefault="00BF326D" w:rsidP="00BF326D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По приказу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0" w:tooltip="Жуков, Георгий Константинович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Георгия Константиновича Жукова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на всей линии соприкосновения войск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1" w:tooltip="1-й Белорусский фронт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1-го Белорусского фронта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с противником 14—15 апреля была проведена разведка боем.</w:t>
      </w:r>
    </w:p>
    <w:p w:rsidR="00BF326D" w:rsidRDefault="00BF326D" w:rsidP="00BF326D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52525"/>
          <w:sz w:val="21"/>
          <w:szCs w:val="21"/>
        </w:rPr>
      </w:pPr>
      <w:hyperlink r:id="rId12" w:tooltip="Совинформбюро" w:history="1">
        <w:proofErr w:type="spellStart"/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Совинформбюро</w:t>
        </w:r>
        <w:proofErr w:type="spellEnd"/>
      </w:hyperlink>
      <w:r>
        <w:rPr>
          <w:rFonts w:ascii="Arial" w:hAnsi="Arial" w:cs="Arial"/>
          <w:color w:val="252525"/>
          <w:sz w:val="21"/>
          <w:szCs w:val="21"/>
        </w:rPr>
        <w:t xml:space="preserve">: В течение 14 апреля на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Земландском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полуострове северо-западнее и западнее КЁНИГСБЕРГА войска 3-го БЕЛОРУССКОГО фронта с боями заняли более 60 населённых пунктов…</w:t>
      </w:r>
    </w:p>
    <w:p w:rsidR="00BF326D" w:rsidRDefault="00BF326D" w:rsidP="00BF326D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На территории Чехословакии восточнее и юго-западнее города ГОДОНИН войска 2-го УКРАИНСКОГО фронта, продолжая наступление, заняли населённые пункты МА-ЗУР, КУЖЕЛОВ, МАЛАЯ ВРБКА… Севернее и северо-восточнее ВЕНЫ войска фронта с боями заняли на территории Австрии населённые пункты ХОХЕНАУ, ГРОСС ИНЦЕРСДОРФ…</w:t>
      </w:r>
    </w:p>
    <w:p w:rsidR="00BF326D" w:rsidRDefault="00BF326D" w:rsidP="00BF326D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Западнее ВЕНЫ войска 3-го УКРАИНСКОГО фронта, продолжая наступление, форсировали реку ТРАЙЗЕН и заняли город ГЕРЦОГЕНБУРГ…</w:t>
      </w:r>
    </w:p>
    <w:p w:rsidR="00F0745D" w:rsidRDefault="005F38A7" w:rsidP="00501370">
      <w:pPr>
        <w:spacing w:after="0" w:line="0" w:lineRule="atLeast"/>
        <w:contextualSpacing/>
      </w:pPr>
      <w:r>
        <w:rPr>
          <w:noProof/>
          <w:lang w:eastAsia="ru-RU"/>
        </w:rPr>
        <w:drawing>
          <wp:inline distT="0" distB="0" distL="0" distR="0">
            <wp:extent cx="5940425" cy="3243375"/>
            <wp:effectExtent l="19050" t="0" r="3175" b="0"/>
            <wp:docPr id="2" name="Рисунок 1" descr="C:\Users\ПК\Desktop\ПОБЕДА\Pobeda70_logo_goriz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ПОБЕДА\Pobeda70_logo_gorizont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745D" w:rsidSect="00AE45A3">
      <w:pgSz w:w="11906" w:h="16838"/>
      <w:pgMar w:top="1134" w:right="850" w:bottom="0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206"/>
    <w:rsid w:val="00004222"/>
    <w:rsid w:val="00170C67"/>
    <w:rsid w:val="00216728"/>
    <w:rsid w:val="00384A6B"/>
    <w:rsid w:val="00486D3A"/>
    <w:rsid w:val="00501370"/>
    <w:rsid w:val="005F38A7"/>
    <w:rsid w:val="00772A39"/>
    <w:rsid w:val="007F72A4"/>
    <w:rsid w:val="009B448D"/>
    <w:rsid w:val="00A01BDF"/>
    <w:rsid w:val="00AE45A3"/>
    <w:rsid w:val="00B331E8"/>
    <w:rsid w:val="00BB1028"/>
    <w:rsid w:val="00BF326D"/>
    <w:rsid w:val="00C20A85"/>
    <w:rsid w:val="00C929C5"/>
    <w:rsid w:val="00CB0061"/>
    <w:rsid w:val="00CE088C"/>
    <w:rsid w:val="00D025B6"/>
    <w:rsid w:val="00EF3206"/>
    <w:rsid w:val="00F0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5D"/>
  </w:style>
  <w:style w:type="paragraph" w:styleId="2">
    <w:name w:val="heading 2"/>
    <w:basedOn w:val="a"/>
    <w:link w:val="20"/>
    <w:uiPriority w:val="9"/>
    <w:qFormat/>
    <w:rsid w:val="00EF32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2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EF3206"/>
  </w:style>
  <w:style w:type="character" w:styleId="a3">
    <w:name w:val="Hyperlink"/>
    <w:basedOn w:val="a0"/>
    <w:uiPriority w:val="99"/>
    <w:semiHidden/>
    <w:unhideWhenUsed/>
    <w:rsid w:val="00EF32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3206"/>
  </w:style>
  <w:style w:type="character" w:customStyle="1" w:styleId="mw-editsection">
    <w:name w:val="mw-editsection"/>
    <w:basedOn w:val="a0"/>
    <w:rsid w:val="00EF3206"/>
  </w:style>
  <w:style w:type="character" w:customStyle="1" w:styleId="mw-editsection-bracket">
    <w:name w:val="mw-editsection-bracket"/>
    <w:basedOn w:val="a0"/>
    <w:rsid w:val="00EF3206"/>
  </w:style>
  <w:style w:type="character" w:customStyle="1" w:styleId="mw-editsection-divider">
    <w:name w:val="mw-editsection-divider"/>
    <w:basedOn w:val="a0"/>
    <w:rsid w:val="00EF3206"/>
  </w:style>
  <w:style w:type="paragraph" w:styleId="a4">
    <w:name w:val="Normal (Web)"/>
    <w:basedOn w:val="a"/>
    <w:uiPriority w:val="99"/>
    <w:unhideWhenUsed/>
    <w:rsid w:val="00EF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5-%D1%8F_%D0%B0%D1%80%D0%BC%D0%B8%D1%8F_(2-%D0%B3%D0%BE_%D1%84%D0%BE%D1%80%D0%BC%D0%B8%D1%80%D0%BE%D0%B2%D0%B0%D0%BD%D0%B8%D1%8F)" TargetMode="External"/><Relationship Id="rId13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43-%D1%8F_%D0%B0%D1%80%D0%BC%D0%B8%D1%8F_(%D0%A1%D0%A1%D0%A1%D0%A0)" TargetMode="External"/><Relationship Id="rId12" Type="http://schemas.openxmlformats.org/officeDocument/2006/relationships/hyperlink" Target="https://ru.wikipedia.org/wiki/%D0%A1%D0%BE%D0%B2%D0%B8%D0%BD%D1%84%D0%BE%D1%80%D0%BC%D0%B1%D1%8E%D1%80%D0%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2-%D1%8F_%D0%B3%D0%B2%D0%B0%D1%80%D0%B4%D0%B5%D0%B9%D1%81%D0%BA%D0%B0%D1%8F_%D0%B0%D1%80%D0%BC%D0%B8%D1%8F" TargetMode="External"/><Relationship Id="rId11" Type="http://schemas.openxmlformats.org/officeDocument/2006/relationships/hyperlink" Target="https://ru.wikipedia.org/wiki/1-%D0%B9_%D0%91%D0%B5%D0%BB%D0%BE%D1%80%D1%83%D1%81%D1%81%D0%BA%D0%B8%D0%B9_%D1%84%D1%80%D0%BE%D0%BD%D1%82" TargetMode="External"/><Relationship Id="rId5" Type="http://schemas.openxmlformats.org/officeDocument/2006/relationships/hyperlink" Target="https://ru.wikipedia.org/wiki/3-%D0%B9_%D0%91%D0%B5%D0%BB%D0%BE%D1%80%D1%83%D1%81%D1%81%D0%BA%D0%B8%D0%B9_%D1%84%D1%80%D0%BE%D0%BD%D1%8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6%D1%83%D0%BA%D0%BE%D0%B2,_%D0%93%D0%B5%D0%BE%D1%80%D0%B3%D0%B8%D0%B9_%D0%9A%D0%BE%D0%BD%D1%81%D1%82%D0%B0%D0%BD%D1%82%D0%B8%D0%BD%D0%BE%D0%B2%D0%B8%D1%87" TargetMode="External"/><Relationship Id="rId4" Type="http://schemas.openxmlformats.org/officeDocument/2006/relationships/hyperlink" Target="https://ru.wikipedia.org/wiki/%D0%92%D0%BE%D1%81%D1%82%D0%BE%D1%87%D0%BD%D0%BE-%D0%9F%D1%80%D1%83%D1%81%D1%81%D0%BA%D0%B0%D1%8F_%D0%BE%D0%BF%D0%B5%D1%80%D0%B0%D1%86%D0%B8%D1%8F_(1945)" TargetMode="External"/><Relationship Id="rId9" Type="http://schemas.openxmlformats.org/officeDocument/2006/relationships/hyperlink" Target="https://ru.wikipedia.org/wiki/39-%D1%8F_%D0%B0%D1%80%D0%BC%D0%B8%D1%8F_(%D0%A1%D0%A1%D0%A1%D0%A0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478</Words>
  <Characters>2725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Администратор</cp:lastModifiedBy>
  <cp:revision>19</cp:revision>
  <cp:lastPrinted>2015-03-11T10:59:00Z</cp:lastPrinted>
  <dcterms:created xsi:type="dcterms:W3CDTF">2015-03-11T10:06:00Z</dcterms:created>
  <dcterms:modified xsi:type="dcterms:W3CDTF">2015-04-23T10:36:00Z</dcterms:modified>
</cp:coreProperties>
</file>